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B84" w:rsidRPr="00223285" w:rsidRDefault="00223285" w:rsidP="0022328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23285">
        <w:rPr>
          <w:rFonts w:ascii="Times New Roman" w:hAnsi="Times New Roman" w:cs="Times New Roman"/>
          <w:b/>
          <w:sz w:val="36"/>
          <w:szCs w:val="36"/>
        </w:rPr>
        <w:t xml:space="preserve">Проект "Старший по дому </w:t>
      </w:r>
      <w:proofErr w:type="spellStart"/>
      <w:r w:rsidRPr="00223285">
        <w:rPr>
          <w:rFonts w:ascii="Times New Roman" w:hAnsi="Times New Roman" w:cs="Times New Roman"/>
          <w:b/>
          <w:sz w:val="36"/>
          <w:szCs w:val="36"/>
        </w:rPr>
        <w:t>онлайн</w:t>
      </w:r>
      <w:proofErr w:type="spellEnd"/>
      <w:r w:rsidRPr="00223285">
        <w:rPr>
          <w:rFonts w:ascii="Times New Roman" w:hAnsi="Times New Roman" w:cs="Times New Roman"/>
          <w:b/>
          <w:sz w:val="36"/>
          <w:szCs w:val="36"/>
        </w:rPr>
        <w:t>"</w:t>
      </w:r>
    </w:p>
    <w:p w:rsidR="00223285" w:rsidRPr="00223285" w:rsidRDefault="00223285" w:rsidP="00223285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23285" w:rsidRPr="00223285" w:rsidRDefault="00223285" w:rsidP="00223285">
      <w:pPr>
        <w:jc w:val="both"/>
        <w:rPr>
          <w:rFonts w:ascii="Times New Roman" w:hAnsi="Times New Roman" w:cs="Times New Roman"/>
          <w:sz w:val="36"/>
          <w:szCs w:val="36"/>
        </w:rPr>
      </w:pPr>
      <w:r w:rsidRPr="00223285">
        <w:rPr>
          <w:rFonts w:ascii="Times New Roman" w:hAnsi="Times New Roman" w:cs="Times New Roman"/>
          <w:sz w:val="36"/>
          <w:szCs w:val="36"/>
        </w:rPr>
        <w:tab/>
        <w:t xml:space="preserve">Федеральный проект "Школа грамотного потребителя" с 1 марта 2018 года запустил для жителей Москвы Проект "Старший по дому </w:t>
      </w:r>
      <w:proofErr w:type="spellStart"/>
      <w:r w:rsidRPr="00223285">
        <w:rPr>
          <w:rFonts w:ascii="Times New Roman" w:hAnsi="Times New Roman" w:cs="Times New Roman"/>
          <w:sz w:val="36"/>
          <w:szCs w:val="36"/>
        </w:rPr>
        <w:t>онлайн</w:t>
      </w:r>
      <w:proofErr w:type="spellEnd"/>
      <w:r w:rsidRPr="00223285">
        <w:rPr>
          <w:rFonts w:ascii="Times New Roman" w:hAnsi="Times New Roman" w:cs="Times New Roman"/>
          <w:sz w:val="36"/>
          <w:szCs w:val="36"/>
        </w:rPr>
        <w:t xml:space="preserve">". Проект является победителем Конкурса субсидий для социально ориентированных НКО, проводимого Комитетом общественных связей города Москвы. В рамках данного проекта рассматриваются вопросы реализации региональной программы капитального ремонта в городе Москве, в том числе взаимодействие собственников с Фондом капитального ремонта многоквартирных домов города Москвы и подрядными организациями, выполняющими работы. Проект реализуется в форме </w:t>
      </w:r>
      <w:proofErr w:type="spellStart"/>
      <w:r w:rsidRPr="00223285">
        <w:rPr>
          <w:rFonts w:ascii="Times New Roman" w:hAnsi="Times New Roman" w:cs="Times New Roman"/>
          <w:sz w:val="36"/>
          <w:szCs w:val="36"/>
        </w:rPr>
        <w:t>вебинаров</w:t>
      </w:r>
      <w:proofErr w:type="spellEnd"/>
      <w:r w:rsidRPr="00223285">
        <w:rPr>
          <w:rFonts w:ascii="Times New Roman" w:hAnsi="Times New Roman" w:cs="Times New Roman"/>
          <w:sz w:val="36"/>
          <w:szCs w:val="36"/>
        </w:rPr>
        <w:t xml:space="preserve"> и видео-уроков на безвозмездной основе. Более подробная информация о данном мероприятии размещена на сайте ФКР Москвы в разделе "Новости"</w:t>
      </w:r>
    </w:p>
    <w:sectPr w:rsidR="00223285" w:rsidRPr="00223285" w:rsidSect="00A04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23285"/>
    <w:rsid w:val="00223285"/>
    <w:rsid w:val="006708E3"/>
    <w:rsid w:val="00883082"/>
    <w:rsid w:val="00925948"/>
    <w:rsid w:val="00A04B84"/>
    <w:rsid w:val="00A478D0"/>
    <w:rsid w:val="00C30632"/>
    <w:rsid w:val="00DF1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B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93</Words>
  <Characters>662</Characters>
  <Application>Microsoft Office Word</Application>
  <DocSecurity>0</DocSecurity>
  <Lines>44</Lines>
  <Paragraphs>6</Paragraphs>
  <ScaleCrop>false</ScaleCrop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И.А..</dc:creator>
  <cp:lastModifiedBy>Орлова И.А..</cp:lastModifiedBy>
  <cp:revision>1</cp:revision>
  <dcterms:created xsi:type="dcterms:W3CDTF">2018-05-07T11:22:00Z</dcterms:created>
  <dcterms:modified xsi:type="dcterms:W3CDTF">2018-05-07T11:38:00Z</dcterms:modified>
</cp:coreProperties>
</file>